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24" w:rsidRPr="00E05BEE" w:rsidRDefault="00514124" w:rsidP="00E05BEE">
      <w:pPr>
        <w:pStyle w:val="NoSpacing"/>
        <w:jc w:val="center"/>
        <w:rPr>
          <w:b/>
        </w:rPr>
      </w:pPr>
      <w:r w:rsidRPr="00E05BEE">
        <w:rPr>
          <w:b/>
        </w:rPr>
        <w:t>MEETING NOTES</w:t>
      </w:r>
    </w:p>
    <w:p w:rsidR="00514124" w:rsidRPr="00E05BEE" w:rsidRDefault="00514124" w:rsidP="00E05BEE">
      <w:pPr>
        <w:pStyle w:val="NoSpacing"/>
        <w:jc w:val="center"/>
        <w:rPr>
          <w:b/>
        </w:rPr>
      </w:pPr>
      <w:r w:rsidRPr="00E05BEE">
        <w:rPr>
          <w:b/>
        </w:rPr>
        <w:t>DEPARTMENT CHAIRS’ MEETING</w:t>
      </w:r>
    </w:p>
    <w:p w:rsidR="00514124" w:rsidRPr="005C7AD0" w:rsidRDefault="009B588F" w:rsidP="00E05BEE">
      <w:pPr>
        <w:pStyle w:val="NoSpacing"/>
        <w:jc w:val="center"/>
      </w:pPr>
      <w:r>
        <w:t>Wednesday, February 12, 2014 at 2:3</w:t>
      </w:r>
      <w:r w:rsidR="00514124">
        <w:t>0 pm</w:t>
      </w:r>
    </w:p>
    <w:p w:rsidR="00514124" w:rsidRDefault="00514124" w:rsidP="00E05BEE">
      <w:pPr>
        <w:pStyle w:val="NoSpacing"/>
        <w:jc w:val="center"/>
      </w:pPr>
      <w:r w:rsidRPr="005C7AD0">
        <w:t>Battle Mountain</w:t>
      </w:r>
      <w:r w:rsidR="00E567C9">
        <w:t xml:space="preserve"> #2, Elko HTC #121, Ely #118</w:t>
      </w:r>
      <w:r>
        <w:t>, Pahrump #115, Winnemucca #110</w:t>
      </w:r>
    </w:p>
    <w:p w:rsidR="00E85468" w:rsidRDefault="00E85468" w:rsidP="00E05BEE">
      <w:pPr>
        <w:pStyle w:val="NoSpacing"/>
      </w:pPr>
    </w:p>
    <w:p w:rsidR="009B588F" w:rsidRDefault="00374DD6" w:rsidP="00E05BEE">
      <w:pPr>
        <w:pStyle w:val="NoSpacing"/>
      </w:pPr>
      <w:r w:rsidRPr="000C5277">
        <w:rPr>
          <w:b/>
        </w:rPr>
        <w:t>Present:</w:t>
      </w:r>
      <w:r w:rsidR="00E85468">
        <w:t xml:space="preserve">  </w:t>
      </w:r>
      <w:r w:rsidR="00F633C4">
        <w:t>Beth Clif</w:t>
      </w:r>
      <w:r w:rsidR="00217BF9">
        <w:t xml:space="preserve">ton, Angie de Braga, Tami </w:t>
      </w:r>
      <w:proofErr w:type="spellStart"/>
      <w:r w:rsidR="00217BF9">
        <w:t>Mette</w:t>
      </w:r>
      <w:proofErr w:type="spellEnd"/>
      <w:r w:rsidR="00F633C4">
        <w:t xml:space="preserve">, Robert </w:t>
      </w:r>
      <w:proofErr w:type="spellStart"/>
      <w:r w:rsidR="00F633C4">
        <w:t>Hannu</w:t>
      </w:r>
      <w:proofErr w:type="spellEnd"/>
      <w:r w:rsidR="00F633C4">
        <w:t xml:space="preserve">, Teresa Howell, Cindy </w:t>
      </w:r>
      <w:proofErr w:type="spellStart"/>
      <w:r w:rsidR="00F633C4">
        <w:t>Hyslop</w:t>
      </w:r>
      <w:proofErr w:type="spellEnd"/>
      <w:r w:rsidR="00F633C4">
        <w:t>, Karen Kimber, John Newman, Ear</w:t>
      </w:r>
      <w:r w:rsidR="00D14FD1">
        <w:t xml:space="preserve">l Owen, Tom Reagan, </w:t>
      </w:r>
      <w:r w:rsidR="00F633C4">
        <w:t xml:space="preserve">Gretchen </w:t>
      </w:r>
      <w:proofErr w:type="spellStart"/>
      <w:r w:rsidR="00F633C4">
        <w:t>Skivington</w:t>
      </w:r>
      <w:proofErr w:type="spellEnd"/>
      <w:r w:rsidR="00F633C4">
        <w:t xml:space="preserve">, Mary </w:t>
      </w:r>
      <w:proofErr w:type="spellStart"/>
      <w:r w:rsidR="00F633C4">
        <w:t>Swetich</w:t>
      </w:r>
      <w:proofErr w:type="spellEnd"/>
      <w:r w:rsidR="00F633C4">
        <w:t>, Gl</w:t>
      </w:r>
      <w:r w:rsidR="00F85F8F">
        <w:t xml:space="preserve">en </w:t>
      </w:r>
      <w:proofErr w:type="spellStart"/>
      <w:r w:rsidR="00F85F8F">
        <w:t>Tenney</w:t>
      </w:r>
      <w:proofErr w:type="spellEnd"/>
      <w:r w:rsidR="00F85F8F">
        <w:t xml:space="preserve">, Eric Walsh, </w:t>
      </w:r>
      <w:proofErr w:type="spellStart"/>
      <w:r w:rsidR="00F85F8F">
        <w:t>Meachell</w:t>
      </w:r>
      <w:proofErr w:type="spellEnd"/>
      <w:r w:rsidR="00F85F8F">
        <w:t xml:space="preserve"> LaSalle </w:t>
      </w:r>
      <w:r w:rsidR="00F633C4">
        <w:t xml:space="preserve">Walsh, Diane </w:t>
      </w:r>
      <w:proofErr w:type="spellStart"/>
      <w:r w:rsidR="00F633C4">
        <w:t>Wrightman</w:t>
      </w:r>
      <w:proofErr w:type="spellEnd"/>
    </w:p>
    <w:p w:rsidR="009B588F" w:rsidRDefault="009B588F" w:rsidP="00E05BEE">
      <w:pPr>
        <w:pStyle w:val="NoSpacing"/>
      </w:pPr>
    </w:p>
    <w:p w:rsidR="009B588F" w:rsidRDefault="00374DD6" w:rsidP="009B588F">
      <w:pPr>
        <w:pStyle w:val="NoSpacing"/>
      </w:pPr>
      <w:r w:rsidRPr="000C5277">
        <w:rPr>
          <w:b/>
        </w:rPr>
        <w:t>Absent:</w:t>
      </w:r>
      <w:r w:rsidR="008C1D2B">
        <w:t xml:space="preserve">  </w:t>
      </w:r>
      <w:r w:rsidR="00E50DF8">
        <w:t>Danny Gonzales</w:t>
      </w:r>
      <w:r w:rsidR="009B588F">
        <w:t>, Pete Bagley, Ami Rogers, Lisa Campbell</w:t>
      </w:r>
    </w:p>
    <w:p w:rsidR="009B588F" w:rsidRDefault="009B588F" w:rsidP="009B588F">
      <w:pPr>
        <w:pStyle w:val="NoSpacing"/>
      </w:pPr>
    </w:p>
    <w:p w:rsidR="00374DD6" w:rsidRDefault="00374DD6" w:rsidP="00E05BEE">
      <w:pPr>
        <w:pStyle w:val="NoSpacing"/>
      </w:pPr>
      <w:r w:rsidRPr="000C5277">
        <w:rPr>
          <w:b/>
        </w:rPr>
        <w:t>Guests:</w:t>
      </w:r>
      <w:r w:rsidR="008C1D2B">
        <w:t xml:space="preserve">  </w:t>
      </w:r>
      <w:r w:rsidR="00F633C4">
        <w:t xml:space="preserve">Stephen </w:t>
      </w:r>
      <w:proofErr w:type="spellStart"/>
      <w:r w:rsidR="00F633C4">
        <w:t>Theriault</w:t>
      </w:r>
      <w:proofErr w:type="spellEnd"/>
      <w:r w:rsidR="009B588F">
        <w:t xml:space="preserve">, Kathy </w:t>
      </w:r>
      <w:proofErr w:type="spellStart"/>
      <w:r w:rsidR="009B588F">
        <w:t>Schwandt</w:t>
      </w:r>
      <w:proofErr w:type="spellEnd"/>
      <w:r w:rsidR="009B588F">
        <w:t>, Jeannie Bailey</w:t>
      </w:r>
    </w:p>
    <w:p w:rsidR="00514124" w:rsidRDefault="00514124" w:rsidP="00E05BEE">
      <w:pPr>
        <w:pStyle w:val="NoSpacing"/>
      </w:pPr>
    </w:p>
    <w:p w:rsidR="006C4B7C" w:rsidRPr="006D075F" w:rsidRDefault="006D075F" w:rsidP="00E05BEE">
      <w:pPr>
        <w:pStyle w:val="NoSpacing"/>
        <w:rPr>
          <w:b/>
        </w:rPr>
      </w:pPr>
      <w:r w:rsidRPr="006D075F">
        <w:rPr>
          <w:b/>
        </w:rPr>
        <w:t>Approval of Meeting Notes</w:t>
      </w:r>
    </w:p>
    <w:p w:rsidR="006D075F" w:rsidRDefault="004050D3" w:rsidP="009B588F">
      <w:pPr>
        <w:pStyle w:val="NoSpacing"/>
        <w:numPr>
          <w:ilvl w:val="0"/>
          <w:numId w:val="23"/>
        </w:numPr>
      </w:pPr>
      <w:r>
        <w:t xml:space="preserve">Approved </w:t>
      </w:r>
      <w:r w:rsidR="009B588F">
        <w:t xml:space="preserve">January 14, 2014 meeting notes. </w:t>
      </w:r>
    </w:p>
    <w:p w:rsidR="006D075F" w:rsidRDefault="006D075F" w:rsidP="006D075F">
      <w:pPr>
        <w:pStyle w:val="NoSpacing"/>
      </w:pPr>
    </w:p>
    <w:p w:rsidR="006D075F" w:rsidRDefault="009B588F" w:rsidP="006D075F">
      <w:pPr>
        <w:pStyle w:val="NoSpacing"/>
        <w:rPr>
          <w:b/>
        </w:rPr>
      </w:pPr>
      <w:r>
        <w:rPr>
          <w:b/>
        </w:rPr>
        <w:t>NEH Grant Toolkit</w:t>
      </w:r>
    </w:p>
    <w:p w:rsidR="00BC3F48" w:rsidRDefault="00BC3F48" w:rsidP="00E17C05">
      <w:pPr>
        <w:pStyle w:val="NoSpacing"/>
        <w:numPr>
          <w:ilvl w:val="0"/>
          <w:numId w:val="33"/>
        </w:numPr>
      </w:pPr>
      <w:r>
        <w:t>The virtual humanities center toolkit is a clearinghouse for items that instructors already do and ideas that can be incorporated into teaching to help emphasize skills for students. The toolkit also allows th</w:t>
      </w:r>
      <w:r w:rsidR="00D60D19">
        <w:t xml:space="preserve">e college to become more connected. </w:t>
      </w:r>
      <w:r w:rsidR="00E17C05">
        <w:t>The target date to go live is August 2014.</w:t>
      </w:r>
    </w:p>
    <w:p w:rsidR="00CC378C" w:rsidRDefault="00BC3F48" w:rsidP="00E17C05">
      <w:pPr>
        <w:pStyle w:val="NoSpacing"/>
        <w:numPr>
          <w:ilvl w:val="0"/>
          <w:numId w:val="33"/>
        </w:numPr>
      </w:pPr>
      <w:r>
        <w:t>The toolkit committee will be requesting invites to attend department meetings</w:t>
      </w:r>
      <w:r w:rsidR="00AB0383">
        <w:t xml:space="preserve"> to expl</w:t>
      </w:r>
      <w:bookmarkStart w:id="0" w:name="_GoBack"/>
      <w:bookmarkEnd w:id="0"/>
      <w:r w:rsidR="00AB0383">
        <w:t>ain the process</w:t>
      </w:r>
      <w:r>
        <w:t xml:space="preserve">. </w:t>
      </w:r>
    </w:p>
    <w:p w:rsidR="00F94EAE" w:rsidRDefault="00F94EAE" w:rsidP="006D075F">
      <w:pPr>
        <w:pStyle w:val="NoSpacing"/>
      </w:pPr>
    </w:p>
    <w:p w:rsidR="004050D3" w:rsidRPr="00F94EAE" w:rsidRDefault="00F94EAE" w:rsidP="006D075F">
      <w:pPr>
        <w:pStyle w:val="NoSpacing"/>
        <w:rPr>
          <w:b/>
        </w:rPr>
      </w:pPr>
      <w:r w:rsidRPr="00F94EAE">
        <w:rPr>
          <w:b/>
        </w:rPr>
        <w:t>Department Chair Responsibilities</w:t>
      </w:r>
    </w:p>
    <w:p w:rsidR="006278D1" w:rsidRDefault="00E17C05" w:rsidP="006278D1">
      <w:pPr>
        <w:pStyle w:val="NoSpacing"/>
        <w:numPr>
          <w:ilvl w:val="0"/>
          <w:numId w:val="34"/>
        </w:numPr>
      </w:pPr>
      <w:r>
        <w:t xml:space="preserve">Item will be discussed at the March meeting. </w:t>
      </w:r>
      <w:r w:rsidR="00992E21">
        <w:t>Sub-committee members are Cin</w:t>
      </w:r>
      <w:r w:rsidR="00F30583">
        <w:t xml:space="preserve">dy </w:t>
      </w:r>
      <w:proofErr w:type="spellStart"/>
      <w:r w:rsidR="00F30583">
        <w:t>Hyslop</w:t>
      </w:r>
      <w:proofErr w:type="spellEnd"/>
      <w:r w:rsidR="00F30583">
        <w:t xml:space="preserve">, Danny Gonzales, and </w:t>
      </w:r>
      <w:r>
        <w:t>P</w:t>
      </w:r>
      <w:r w:rsidR="00992E21">
        <w:t xml:space="preserve">ete Bagley. </w:t>
      </w:r>
    </w:p>
    <w:p w:rsidR="006145AB" w:rsidRDefault="006145AB" w:rsidP="006D075F">
      <w:pPr>
        <w:pStyle w:val="NoSpacing"/>
      </w:pPr>
    </w:p>
    <w:p w:rsidR="006145AB" w:rsidRPr="00E17C05" w:rsidRDefault="00CA0B8A" w:rsidP="006D075F">
      <w:pPr>
        <w:pStyle w:val="NoSpacing"/>
        <w:rPr>
          <w:b/>
        </w:rPr>
      </w:pPr>
      <w:r w:rsidRPr="00E17C05">
        <w:rPr>
          <w:b/>
        </w:rPr>
        <w:t>Presence on Campus Update</w:t>
      </w:r>
    </w:p>
    <w:p w:rsidR="00CA0B8A" w:rsidRDefault="00C14334" w:rsidP="00FA14D4">
      <w:pPr>
        <w:pStyle w:val="NoSpacing"/>
        <w:numPr>
          <w:ilvl w:val="0"/>
          <w:numId w:val="35"/>
        </w:numPr>
      </w:pPr>
      <w:r>
        <w:t>Faculty Senate approved the verbiage changes concerning the physical presence on campus. The item was presented at President’</w:t>
      </w:r>
      <w:r w:rsidR="00FA14D4">
        <w:t xml:space="preserve">s Council and more time is needed by the </w:t>
      </w:r>
      <w:r>
        <w:t xml:space="preserve">VPAA </w:t>
      </w:r>
      <w:r w:rsidR="00FA14D4">
        <w:t xml:space="preserve">to review the </w:t>
      </w:r>
      <w:r w:rsidR="00CA0B8A">
        <w:t>wording</w:t>
      </w:r>
      <w:r w:rsidR="00FA14D4">
        <w:t xml:space="preserve">. There is concern that the wording changes </w:t>
      </w:r>
      <w:r w:rsidR="00CA0B8A">
        <w:t>come</w:t>
      </w:r>
      <w:r w:rsidR="00FA14D4">
        <w:t>s</w:t>
      </w:r>
      <w:r w:rsidR="00CA0B8A">
        <w:t xml:space="preserve"> a</w:t>
      </w:r>
      <w:r w:rsidR="00FA14D4">
        <w:t>cross as less promotion of professional presence on campus.</w:t>
      </w:r>
      <w:r w:rsidR="00CA0B8A">
        <w:t xml:space="preserve"> </w:t>
      </w:r>
      <w:r w:rsidR="00FA14D4">
        <w:t>The item m</w:t>
      </w:r>
      <w:r w:rsidR="00CA0B8A">
        <w:t xml:space="preserve">ay come back to department chairs for </w:t>
      </w:r>
      <w:r w:rsidR="00111E29">
        <w:t xml:space="preserve">more </w:t>
      </w:r>
      <w:r w:rsidR="00FA14D4">
        <w:t>clarification.</w:t>
      </w:r>
      <w:r w:rsidR="00CA0B8A">
        <w:t xml:space="preserve"> </w:t>
      </w:r>
    </w:p>
    <w:p w:rsidR="00554E54" w:rsidRDefault="00554E54" w:rsidP="00554E54">
      <w:pPr>
        <w:pStyle w:val="NoSpacing"/>
      </w:pPr>
    </w:p>
    <w:p w:rsidR="00554E54" w:rsidRPr="004050D3" w:rsidRDefault="00554E54" w:rsidP="00554E54">
      <w:pPr>
        <w:pStyle w:val="NoSpacing"/>
      </w:pPr>
    </w:p>
    <w:sectPr w:rsidR="00554E54" w:rsidRPr="004050D3" w:rsidSect="00DF257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642A"/>
    <w:multiLevelType w:val="hybridMultilevel"/>
    <w:tmpl w:val="EB862616"/>
    <w:lvl w:ilvl="0" w:tplc="7F6CB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049F"/>
    <w:multiLevelType w:val="hybridMultilevel"/>
    <w:tmpl w:val="9BAC8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A6F85"/>
    <w:multiLevelType w:val="hybridMultilevel"/>
    <w:tmpl w:val="280A4E30"/>
    <w:lvl w:ilvl="0" w:tplc="BA40A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32AB7"/>
    <w:multiLevelType w:val="hybridMultilevel"/>
    <w:tmpl w:val="CD6A05E8"/>
    <w:lvl w:ilvl="0" w:tplc="B2889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26719"/>
    <w:multiLevelType w:val="hybridMultilevel"/>
    <w:tmpl w:val="7ECE3C7E"/>
    <w:lvl w:ilvl="0" w:tplc="AC54B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67EA9"/>
    <w:multiLevelType w:val="hybridMultilevel"/>
    <w:tmpl w:val="70AA9444"/>
    <w:lvl w:ilvl="0" w:tplc="91FAA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033B1"/>
    <w:multiLevelType w:val="hybridMultilevel"/>
    <w:tmpl w:val="43F0C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A6DFE"/>
    <w:multiLevelType w:val="hybridMultilevel"/>
    <w:tmpl w:val="D8F48E8A"/>
    <w:lvl w:ilvl="0" w:tplc="4AD05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2F0A"/>
    <w:multiLevelType w:val="hybridMultilevel"/>
    <w:tmpl w:val="97E4A21E"/>
    <w:lvl w:ilvl="0" w:tplc="BF56C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E4F01"/>
    <w:multiLevelType w:val="hybridMultilevel"/>
    <w:tmpl w:val="44246F6A"/>
    <w:lvl w:ilvl="0" w:tplc="7F6CB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A1D50"/>
    <w:multiLevelType w:val="hybridMultilevel"/>
    <w:tmpl w:val="1D4AF07E"/>
    <w:lvl w:ilvl="0" w:tplc="2272F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F3A83"/>
    <w:multiLevelType w:val="hybridMultilevel"/>
    <w:tmpl w:val="F51E2E80"/>
    <w:lvl w:ilvl="0" w:tplc="B2889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93B6C"/>
    <w:multiLevelType w:val="hybridMultilevel"/>
    <w:tmpl w:val="B3D69B0A"/>
    <w:lvl w:ilvl="0" w:tplc="AA9CB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113D0"/>
    <w:multiLevelType w:val="hybridMultilevel"/>
    <w:tmpl w:val="1282711A"/>
    <w:lvl w:ilvl="0" w:tplc="BA40A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13608"/>
    <w:multiLevelType w:val="hybridMultilevel"/>
    <w:tmpl w:val="89CE2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23BC5"/>
    <w:multiLevelType w:val="hybridMultilevel"/>
    <w:tmpl w:val="51B0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67DA1"/>
    <w:multiLevelType w:val="hybridMultilevel"/>
    <w:tmpl w:val="AE767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13332"/>
    <w:multiLevelType w:val="hybridMultilevel"/>
    <w:tmpl w:val="255A4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40269"/>
    <w:multiLevelType w:val="hybridMultilevel"/>
    <w:tmpl w:val="68226386"/>
    <w:lvl w:ilvl="0" w:tplc="BA40A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57806"/>
    <w:multiLevelType w:val="hybridMultilevel"/>
    <w:tmpl w:val="AB78BC58"/>
    <w:lvl w:ilvl="0" w:tplc="F1FE4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43886"/>
    <w:multiLevelType w:val="hybridMultilevel"/>
    <w:tmpl w:val="50C03944"/>
    <w:lvl w:ilvl="0" w:tplc="C9765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E04C4"/>
    <w:multiLevelType w:val="hybridMultilevel"/>
    <w:tmpl w:val="12A8116A"/>
    <w:lvl w:ilvl="0" w:tplc="BF56C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56310"/>
    <w:multiLevelType w:val="hybridMultilevel"/>
    <w:tmpl w:val="93267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06555"/>
    <w:multiLevelType w:val="hybridMultilevel"/>
    <w:tmpl w:val="7A687B78"/>
    <w:lvl w:ilvl="0" w:tplc="BA40A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77C17"/>
    <w:multiLevelType w:val="hybridMultilevel"/>
    <w:tmpl w:val="C3C04DF2"/>
    <w:lvl w:ilvl="0" w:tplc="BF56C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E4210"/>
    <w:multiLevelType w:val="hybridMultilevel"/>
    <w:tmpl w:val="65B0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B50AC"/>
    <w:multiLevelType w:val="hybridMultilevel"/>
    <w:tmpl w:val="270AEF0A"/>
    <w:lvl w:ilvl="0" w:tplc="0E2AC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D1EA3"/>
    <w:multiLevelType w:val="hybridMultilevel"/>
    <w:tmpl w:val="205CED9A"/>
    <w:lvl w:ilvl="0" w:tplc="7F6CB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404F4"/>
    <w:multiLevelType w:val="hybridMultilevel"/>
    <w:tmpl w:val="84541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915BE"/>
    <w:multiLevelType w:val="hybridMultilevel"/>
    <w:tmpl w:val="99E2F1B8"/>
    <w:lvl w:ilvl="0" w:tplc="14986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D1D42"/>
    <w:multiLevelType w:val="hybridMultilevel"/>
    <w:tmpl w:val="6AF4A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FF2347"/>
    <w:multiLevelType w:val="hybridMultilevel"/>
    <w:tmpl w:val="B9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53C86"/>
    <w:multiLevelType w:val="hybridMultilevel"/>
    <w:tmpl w:val="45A2C3A6"/>
    <w:lvl w:ilvl="0" w:tplc="AA9CB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76DB5"/>
    <w:multiLevelType w:val="hybridMultilevel"/>
    <w:tmpl w:val="097EA86E"/>
    <w:lvl w:ilvl="0" w:tplc="7F6CB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F21F6"/>
    <w:multiLevelType w:val="hybridMultilevel"/>
    <w:tmpl w:val="36DAB33C"/>
    <w:lvl w:ilvl="0" w:tplc="3C8E942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2"/>
  </w:num>
  <w:num w:numId="3">
    <w:abstractNumId w:val="28"/>
  </w:num>
  <w:num w:numId="4">
    <w:abstractNumId w:val="34"/>
  </w:num>
  <w:num w:numId="5">
    <w:abstractNumId w:val="14"/>
  </w:num>
  <w:num w:numId="6">
    <w:abstractNumId w:val="10"/>
  </w:num>
  <w:num w:numId="7">
    <w:abstractNumId w:val="25"/>
  </w:num>
  <w:num w:numId="8">
    <w:abstractNumId w:val="7"/>
  </w:num>
  <w:num w:numId="9">
    <w:abstractNumId w:val="29"/>
  </w:num>
  <w:num w:numId="10">
    <w:abstractNumId w:val="15"/>
  </w:num>
  <w:num w:numId="11">
    <w:abstractNumId w:val="5"/>
  </w:num>
  <w:num w:numId="12">
    <w:abstractNumId w:val="31"/>
  </w:num>
  <w:num w:numId="13">
    <w:abstractNumId w:val="32"/>
  </w:num>
  <w:num w:numId="14">
    <w:abstractNumId w:val="12"/>
  </w:num>
  <w:num w:numId="15">
    <w:abstractNumId w:val="26"/>
  </w:num>
  <w:num w:numId="16">
    <w:abstractNumId w:val="20"/>
  </w:num>
  <w:num w:numId="17">
    <w:abstractNumId w:val="23"/>
  </w:num>
  <w:num w:numId="18">
    <w:abstractNumId w:val="30"/>
  </w:num>
  <w:num w:numId="19">
    <w:abstractNumId w:val="18"/>
  </w:num>
  <w:num w:numId="20">
    <w:abstractNumId w:val="13"/>
  </w:num>
  <w:num w:numId="21">
    <w:abstractNumId w:val="2"/>
  </w:num>
  <w:num w:numId="22">
    <w:abstractNumId w:val="1"/>
  </w:num>
  <w:num w:numId="23">
    <w:abstractNumId w:val="6"/>
  </w:num>
  <w:num w:numId="24">
    <w:abstractNumId w:val="17"/>
  </w:num>
  <w:num w:numId="25">
    <w:abstractNumId w:val="4"/>
  </w:num>
  <w:num w:numId="26">
    <w:abstractNumId w:val="19"/>
  </w:num>
  <w:num w:numId="27">
    <w:abstractNumId w:val="3"/>
  </w:num>
  <w:num w:numId="28">
    <w:abstractNumId w:val="11"/>
  </w:num>
  <w:num w:numId="29">
    <w:abstractNumId w:val="33"/>
  </w:num>
  <w:num w:numId="30">
    <w:abstractNumId w:val="27"/>
  </w:num>
  <w:num w:numId="31">
    <w:abstractNumId w:val="9"/>
  </w:num>
  <w:num w:numId="32">
    <w:abstractNumId w:val="0"/>
  </w:num>
  <w:num w:numId="33">
    <w:abstractNumId w:val="21"/>
  </w:num>
  <w:num w:numId="34">
    <w:abstractNumId w:val="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24"/>
    <w:rsid w:val="00023318"/>
    <w:rsid w:val="000358D6"/>
    <w:rsid w:val="00041335"/>
    <w:rsid w:val="00066E5D"/>
    <w:rsid w:val="00070DE4"/>
    <w:rsid w:val="000A6D7B"/>
    <w:rsid w:val="000C4FA5"/>
    <w:rsid w:val="000C5277"/>
    <w:rsid w:val="000E526E"/>
    <w:rsid w:val="00111E29"/>
    <w:rsid w:val="001130C9"/>
    <w:rsid w:val="001337C9"/>
    <w:rsid w:val="001A0F34"/>
    <w:rsid w:val="001B2289"/>
    <w:rsid w:val="001B6109"/>
    <w:rsid w:val="001D6BEF"/>
    <w:rsid w:val="00217BF9"/>
    <w:rsid w:val="00224E4D"/>
    <w:rsid w:val="002328A9"/>
    <w:rsid w:val="00234AD8"/>
    <w:rsid w:val="002401EE"/>
    <w:rsid w:val="002A1F89"/>
    <w:rsid w:val="002B526D"/>
    <w:rsid w:val="002D0305"/>
    <w:rsid w:val="002D3346"/>
    <w:rsid w:val="003205D7"/>
    <w:rsid w:val="00321EC5"/>
    <w:rsid w:val="00345197"/>
    <w:rsid w:val="00374DD6"/>
    <w:rsid w:val="003D1782"/>
    <w:rsid w:val="003D46BE"/>
    <w:rsid w:val="00400E77"/>
    <w:rsid w:val="004050D3"/>
    <w:rsid w:val="00441350"/>
    <w:rsid w:val="0048175B"/>
    <w:rsid w:val="00482783"/>
    <w:rsid w:val="00484EED"/>
    <w:rsid w:val="00492C6F"/>
    <w:rsid w:val="004E1D9F"/>
    <w:rsid w:val="004E4448"/>
    <w:rsid w:val="00502742"/>
    <w:rsid w:val="00514124"/>
    <w:rsid w:val="00554E54"/>
    <w:rsid w:val="005676AD"/>
    <w:rsid w:val="005A140B"/>
    <w:rsid w:val="005B7B0B"/>
    <w:rsid w:val="005D1D96"/>
    <w:rsid w:val="005F474A"/>
    <w:rsid w:val="005F544C"/>
    <w:rsid w:val="005F5C67"/>
    <w:rsid w:val="006145AB"/>
    <w:rsid w:val="006278D1"/>
    <w:rsid w:val="006340BD"/>
    <w:rsid w:val="00640574"/>
    <w:rsid w:val="00640D3C"/>
    <w:rsid w:val="00661D81"/>
    <w:rsid w:val="00665D71"/>
    <w:rsid w:val="006719CF"/>
    <w:rsid w:val="00695E37"/>
    <w:rsid w:val="006A2229"/>
    <w:rsid w:val="006C4B7C"/>
    <w:rsid w:val="006D007E"/>
    <w:rsid w:val="006D075F"/>
    <w:rsid w:val="006E2689"/>
    <w:rsid w:val="00724320"/>
    <w:rsid w:val="00724412"/>
    <w:rsid w:val="00772118"/>
    <w:rsid w:val="007738A4"/>
    <w:rsid w:val="007B1975"/>
    <w:rsid w:val="00801B1D"/>
    <w:rsid w:val="00817DD9"/>
    <w:rsid w:val="008424AE"/>
    <w:rsid w:val="00881EBB"/>
    <w:rsid w:val="008A4A05"/>
    <w:rsid w:val="008C1D2B"/>
    <w:rsid w:val="008D2561"/>
    <w:rsid w:val="00923F62"/>
    <w:rsid w:val="00966F66"/>
    <w:rsid w:val="00974189"/>
    <w:rsid w:val="00980265"/>
    <w:rsid w:val="00992E21"/>
    <w:rsid w:val="009A15A6"/>
    <w:rsid w:val="009B020D"/>
    <w:rsid w:val="009B2D66"/>
    <w:rsid w:val="009B398F"/>
    <w:rsid w:val="009B588F"/>
    <w:rsid w:val="009B6B34"/>
    <w:rsid w:val="009E3C4C"/>
    <w:rsid w:val="00A33B6D"/>
    <w:rsid w:val="00A33DFA"/>
    <w:rsid w:val="00A41AFA"/>
    <w:rsid w:val="00A7311E"/>
    <w:rsid w:val="00A77961"/>
    <w:rsid w:val="00A92BC0"/>
    <w:rsid w:val="00AB0383"/>
    <w:rsid w:val="00AD3A0E"/>
    <w:rsid w:val="00AD4255"/>
    <w:rsid w:val="00AE56FE"/>
    <w:rsid w:val="00B20760"/>
    <w:rsid w:val="00B835D2"/>
    <w:rsid w:val="00BA05CB"/>
    <w:rsid w:val="00BC3F48"/>
    <w:rsid w:val="00C0178E"/>
    <w:rsid w:val="00C14334"/>
    <w:rsid w:val="00C30CCE"/>
    <w:rsid w:val="00C54E05"/>
    <w:rsid w:val="00C634F7"/>
    <w:rsid w:val="00C83794"/>
    <w:rsid w:val="00CA0B8A"/>
    <w:rsid w:val="00CB4AD9"/>
    <w:rsid w:val="00CC378C"/>
    <w:rsid w:val="00CC72C2"/>
    <w:rsid w:val="00CD6B51"/>
    <w:rsid w:val="00CE2650"/>
    <w:rsid w:val="00CE35CB"/>
    <w:rsid w:val="00D0019B"/>
    <w:rsid w:val="00D14FD1"/>
    <w:rsid w:val="00D46C75"/>
    <w:rsid w:val="00D47B9B"/>
    <w:rsid w:val="00D60D19"/>
    <w:rsid w:val="00DA3358"/>
    <w:rsid w:val="00DC181B"/>
    <w:rsid w:val="00DD4052"/>
    <w:rsid w:val="00DF0122"/>
    <w:rsid w:val="00DF2579"/>
    <w:rsid w:val="00E05BEE"/>
    <w:rsid w:val="00E06EA7"/>
    <w:rsid w:val="00E17C05"/>
    <w:rsid w:val="00E2756C"/>
    <w:rsid w:val="00E3179B"/>
    <w:rsid w:val="00E32530"/>
    <w:rsid w:val="00E50DF8"/>
    <w:rsid w:val="00E567C9"/>
    <w:rsid w:val="00E60D17"/>
    <w:rsid w:val="00E62EE3"/>
    <w:rsid w:val="00E652EE"/>
    <w:rsid w:val="00E85468"/>
    <w:rsid w:val="00EA3229"/>
    <w:rsid w:val="00ED2FEE"/>
    <w:rsid w:val="00ED5638"/>
    <w:rsid w:val="00EE19BE"/>
    <w:rsid w:val="00F02375"/>
    <w:rsid w:val="00F13050"/>
    <w:rsid w:val="00F30583"/>
    <w:rsid w:val="00F633C4"/>
    <w:rsid w:val="00F85F8F"/>
    <w:rsid w:val="00F94EAE"/>
    <w:rsid w:val="00F95E34"/>
    <w:rsid w:val="00FA14D4"/>
    <w:rsid w:val="00FA36E5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B6A1C-3B64-4B63-AD79-B885EA68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3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124"/>
    <w:pPr>
      <w:spacing w:after="0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023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9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69841-174E-4026-9ECF-A9ACC41F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</dc:creator>
  <cp:lastModifiedBy>Great Basin College</cp:lastModifiedBy>
  <cp:revision>9</cp:revision>
  <cp:lastPrinted>2014-02-11T18:04:00Z</cp:lastPrinted>
  <dcterms:created xsi:type="dcterms:W3CDTF">2014-02-12T22:33:00Z</dcterms:created>
  <dcterms:modified xsi:type="dcterms:W3CDTF">2014-03-11T22:27:00Z</dcterms:modified>
</cp:coreProperties>
</file>