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6D" w:rsidRPr="0030602C" w:rsidRDefault="0030602C">
      <w:pPr>
        <w:rPr>
          <w:b/>
        </w:rPr>
      </w:pPr>
      <w:r w:rsidRPr="0030602C">
        <w:rPr>
          <w:b/>
        </w:rPr>
        <w:t>Minutes – Department Chairs – 3 October 2019</w:t>
      </w:r>
    </w:p>
    <w:p w:rsidR="0030602C" w:rsidRDefault="0030602C"/>
    <w:p w:rsidR="00BB4309" w:rsidRPr="00BB4309" w:rsidRDefault="00BB4309">
      <w:pPr>
        <w:rPr>
          <w:i/>
        </w:rPr>
      </w:pPr>
      <w:bookmarkStart w:id="0" w:name="_GoBack"/>
      <w:r w:rsidRPr="00BB4309">
        <w:rPr>
          <w:i/>
        </w:rPr>
        <w:t>Approved 21 November 2019</w:t>
      </w:r>
    </w:p>
    <w:bookmarkEnd w:id="0"/>
    <w:p w:rsidR="00BB4309" w:rsidRDefault="00BB4309"/>
    <w:p w:rsidR="0030602C" w:rsidRDefault="0030602C">
      <w:r w:rsidRPr="007565D2">
        <w:rPr>
          <w:b/>
        </w:rPr>
        <w:t xml:space="preserve">Members </w:t>
      </w:r>
      <w:r w:rsidR="007565D2">
        <w:rPr>
          <w:b/>
        </w:rPr>
        <w:t>P</w:t>
      </w:r>
      <w:r w:rsidRPr="007565D2">
        <w:rPr>
          <w:b/>
        </w:rPr>
        <w:t>resent:</w:t>
      </w:r>
      <w:r>
        <w:t xml:space="preserve">  </w:t>
      </w:r>
      <w:proofErr w:type="spellStart"/>
      <w:r>
        <w:t>Jinho</w:t>
      </w:r>
      <w:proofErr w:type="spellEnd"/>
      <w:r>
        <w:t xml:space="preserve"> Jung; Brian </w:t>
      </w:r>
      <w:proofErr w:type="spellStart"/>
      <w:r>
        <w:t>Zeiszler</w:t>
      </w:r>
      <w:proofErr w:type="spellEnd"/>
      <w:r>
        <w:t xml:space="preserve">; </w:t>
      </w:r>
      <w:proofErr w:type="spellStart"/>
      <w:r>
        <w:t>Reme</w:t>
      </w:r>
      <w:proofErr w:type="spellEnd"/>
      <w:r>
        <w:t xml:space="preserve"> </w:t>
      </w:r>
      <w:proofErr w:type="spellStart"/>
      <w:r>
        <w:t>Huttman</w:t>
      </w:r>
      <w:proofErr w:type="spellEnd"/>
      <w:r>
        <w:t xml:space="preserve">; </w:t>
      </w:r>
      <w:r w:rsidR="007565D2">
        <w:t xml:space="preserve">Jennifer </w:t>
      </w:r>
      <w:proofErr w:type="spellStart"/>
      <w:r w:rsidR="007565D2">
        <w:t>Stieger</w:t>
      </w:r>
      <w:proofErr w:type="spellEnd"/>
      <w:r w:rsidR="007565D2">
        <w:t xml:space="preserve">; Brandy Nielsen; Ping Wang; Laura Pike; Eric Walsh; Lauri Walsh for Stephanie Davis; </w:t>
      </w:r>
      <w:proofErr w:type="spellStart"/>
      <w:r w:rsidR="007565D2">
        <w:t>Evi</w:t>
      </w:r>
      <w:proofErr w:type="spellEnd"/>
      <w:r w:rsidR="007565D2">
        <w:t xml:space="preserve"> Buell; Kevin </w:t>
      </w:r>
      <w:proofErr w:type="spellStart"/>
      <w:r w:rsidR="007565D2">
        <w:t>Siepp</w:t>
      </w:r>
      <w:proofErr w:type="spellEnd"/>
      <w:r w:rsidR="007565D2">
        <w:t xml:space="preserve"> absent but voted by email; and Pete Bagley.</w:t>
      </w:r>
    </w:p>
    <w:p w:rsidR="0030602C" w:rsidRDefault="0030602C"/>
    <w:p w:rsidR="00FB1A2F" w:rsidRDefault="00FB1A2F"/>
    <w:p w:rsidR="00FB1A2F" w:rsidRPr="00FB1A2F" w:rsidRDefault="00FB1A2F">
      <w:pPr>
        <w:rPr>
          <w:b/>
        </w:rPr>
      </w:pPr>
      <w:r w:rsidRPr="00FB1A2F">
        <w:rPr>
          <w:b/>
        </w:rPr>
        <w:t>Action Items:</w:t>
      </w:r>
    </w:p>
    <w:p w:rsidR="00FB1A2F" w:rsidRDefault="00FB1A2F"/>
    <w:p w:rsidR="0030602C" w:rsidRDefault="00A8152D">
      <w:r>
        <w:t xml:space="preserve">The Minutes </w:t>
      </w:r>
      <w:r w:rsidR="00381746">
        <w:t>of the 6 September meeting were approved.</w:t>
      </w:r>
    </w:p>
    <w:p w:rsidR="00381746" w:rsidRDefault="00381746"/>
    <w:p w:rsidR="00381746" w:rsidRDefault="00381746">
      <w:r>
        <w:t xml:space="preserve">The Faculty Position Priority List was discussed.  Brian </w:t>
      </w:r>
      <w:proofErr w:type="spellStart"/>
      <w:r>
        <w:t>Zeiszler</w:t>
      </w:r>
      <w:proofErr w:type="spellEnd"/>
      <w:r>
        <w:t xml:space="preserve"> informed the committee that the Education department would be losing a faculty </w:t>
      </w:r>
      <w:r w:rsidR="00FB1A2F">
        <w:t>member and</w:t>
      </w:r>
      <w:r>
        <w:t xml:space="preserve"> requested that a replacement be added to the list for a spring search for a fall 2020 hire.  The amended list was approved unanimously.</w:t>
      </w:r>
    </w:p>
    <w:p w:rsidR="0030602C" w:rsidRDefault="0030602C"/>
    <w:p w:rsidR="00FB1A2F" w:rsidRPr="00FB1A2F" w:rsidRDefault="00FB1A2F">
      <w:pPr>
        <w:rPr>
          <w:b/>
        </w:rPr>
      </w:pPr>
      <w:r w:rsidRPr="00FB1A2F">
        <w:rPr>
          <w:b/>
        </w:rPr>
        <w:t>Discussion:</w:t>
      </w:r>
    </w:p>
    <w:p w:rsidR="00FB1A2F" w:rsidRDefault="00FB1A2F"/>
    <w:p w:rsidR="00FB1A2F" w:rsidRDefault="00FB1A2F">
      <w:r>
        <w:t>The curriculum review process was discussed.  The committee is aware that the discussions of the curriculum review</w:t>
      </w:r>
      <w:r w:rsidR="001B149B">
        <w:t xml:space="preserve"> committee are confidential but are optimistic that we will be informed of any developments that directly impinge on our purview.</w:t>
      </w:r>
    </w:p>
    <w:p w:rsidR="001B149B" w:rsidRDefault="001B149B"/>
    <w:p w:rsidR="001B149B" w:rsidRDefault="001B149B">
      <w:r>
        <w:t>Laura Pike let the committee know that Compensation and Benefits has been charged with updating the work load policy by the coming spring.  She will keep us informed of developments.</w:t>
      </w:r>
    </w:p>
    <w:p w:rsidR="001B149B" w:rsidRDefault="001B149B"/>
    <w:p w:rsidR="001B149B" w:rsidRDefault="001B149B">
      <w:r>
        <w:t xml:space="preserve">Brian </w:t>
      </w:r>
      <w:proofErr w:type="spellStart"/>
      <w:r>
        <w:t>Zeiszler</w:t>
      </w:r>
      <w:proofErr w:type="spellEnd"/>
      <w:r>
        <w:t xml:space="preserve"> informed us that he is working on a partnership with WNC to allow their students to receive our secondary education BA degree.  Specialties within the degree such as science with live labs will not be offered.  Supervision</w:t>
      </w:r>
      <w:r w:rsidR="00F36ADE">
        <w:t xml:space="preserve"> of student internships would be shared between the two institutions.</w:t>
      </w:r>
    </w:p>
    <w:p w:rsidR="00FB1A2F" w:rsidRDefault="00FB1A2F"/>
    <w:p w:rsidR="0030602C" w:rsidRDefault="0030602C"/>
    <w:p w:rsidR="001B149B" w:rsidRDefault="001B149B"/>
    <w:p w:rsidR="001B149B" w:rsidRDefault="001B149B"/>
    <w:p w:rsidR="001B149B" w:rsidRDefault="001B149B"/>
    <w:sectPr w:rsidR="001B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C"/>
    <w:rsid w:val="001B149B"/>
    <w:rsid w:val="002A4A01"/>
    <w:rsid w:val="0030602C"/>
    <w:rsid w:val="00381746"/>
    <w:rsid w:val="007565D2"/>
    <w:rsid w:val="008D2F40"/>
    <w:rsid w:val="00A8152D"/>
    <w:rsid w:val="00AE53F7"/>
    <w:rsid w:val="00BB4309"/>
    <w:rsid w:val="00D54613"/>
    <w:rsid w:val="00F36ADE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BFB8"/>
  <w15:chartTrackingRefBased/>
  <w15:docId w15:val="{1877F882-FA6B-4D8F-AB14-214164F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Bagley</dc:creator>
  <cp:keywords/>
  <dc:description/>
  <cp:lastModifiedBy>Peter C Bagley</cp:lastModifiedBy>
  <cp:revision>4</cp:revision>
  <dcterms:created xsi:type="dcterms:W3CDTF">2019-10-03T16:08:00Z</dcterms:created>
  <dcterms:modified xsi:type="dcterms:W3CDTF">2019-11-21T17:59:00Z</dcterms:modified>
</cp:coreProperties>
</file>