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1FA0" w14:textId="77777777" w:rsidR="009D3F88" w:rsidRDefault="009D3F88" w:rsidP="009D3F88">
      <w:pPr>
        <w:spacing w:line="240" w:lineRule="auto"/>
        <w:jc w:val="center"/>
        <w:rPr>
          <w:b/>
        </w:rPr>
      </w:pPr>
      <w:r w:rsidRPr="00461E2A">
        <w:rPr>
          <w:b/>
        </w:rPr>
        <w:t xml:space="preserve">Great </w:t>
      </w:r>
      <w:r>
        <w:rPr>
          <w:b/>
        </w:rPr>
        <w:t>B</w:t>
      </w:r>
      <w:r w:rsidRPr="00461E2A">
        <w:rPr>
          <w:b/>
        </w:rPr>
        <w:t>asin College</w:t>
      </w:r>
    </w:p>
    <w:p w14:paraId="741401C2" w14:textId="77777777" w:rsidR="009D3F88" w:rsidRPr="00461E2A" w:rsidRDefault="009D3F88" w:rsidP="009D3F88">
      <w:pPr>
        <w:spacing w:line="240" w:lineRule="auto"/>
        <w:jc w:val="center"/>
        <w:rPr>
          <w:b/>
        </w:rPr>
      </w:pPr>
      <w:r>
        <w:rPr>
          <w:b/>
        </w:rPr>
        <w:t>Compensation &amp; Benefits Committee</w:t>
      </w:r>
    </w:p>
    <w:p w14:paraId="3E945800" w14:textId="77777777" w:rsidR="009D3F88" w:rsidRPr="00461E2A" w:rsidRDefault="009D3F88" w:rsidP="009D3F88">
      <w:pPr>
        <w:spacing w:line="240" w:lineRule="auto"/>
        <w:jc w:val="center"/>
        <w:rPr>
          <w:b/>
        </w:rPr>
      </w:pPr>
      <w:r>
        <w:rPr>
          <w:b/>
        </w:rPr>
        <w:t>September 9, 2021</w:t>
      </w:r>
      <w:r w:rsidRPr="00461E2A">
        <w:rPr>
          <w:b/>
        </w:rPr>
        <w:t xml:space="preserve"> </w:t>
      </w:r>
      <w:r>
        <w:rPr>
          <w:b/>
        </w:rPr>
        <w:t>3:30 pm</w:t>
      </w:r>
    </w:p>
    <w:p w14:paraId="5C00E0D3" w14:textId="77777777" w:rsidR="009D3F88" w:rsidRPr="00461E2A" w:rsidRDefault="009D3F88" w:rsidP="009D3F88">
      <w:pPr>
        <w:spacing w:line="240" w:lineRule="auto"/>
        <w:jc w:val="center"/>
        <w:rPr>
          <w:b/>
        </w:rPr>
      </w:pPr>
      <w:r>
        <w:rPr>
          <w:b/>
        </w:rPr>
        <w:t>Zoom Meeting</w:t>
      </w:r>
    </w:p>
    <w:p w14:paraId="28BDDCEA" w14:textId="78F40C64" w:rsidR="009D3F88" w:rsidRPr="00461E2A" w:rsidRDefault="009D3F88" w:rsidP="009D3F8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Call to Order</w:t>
      </w:r>
      <w:r w:rsidR="008C6064">
        <w:rPr>
          <w:b/>
        </w:rPr>
        <w:t>:</w:t>
      </w:r>
      <w:r w:rsidR="008C6064">
        <w:t xml:space="preserve"> 09/09/21@3:30 pm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915"/>
        <w:gridCol w:w="966"/>
        <w:gridCol w:w="2079"/>
        <w:gridCol w:w="915"/>
        <w:gridCol w:w="966"/>
      </w:tblGrid>
      <w:tr w:rsidR="009D3F88" w14:paraId="00F18C14" w14:textId="77777777" w:rsidTr="00DE7FFA">
        <w:tc>
          <w:tcPr>
            <w:tcW w:w="2155" w:type="dxa"/>
          </w:tcPr>
          <w:p w14:paraId="16D0C3D1" w14:textId="77777777" w:rsidR="009D3F88" w:rsidRDefault="009D3F88" w:rsidP="00DE7FF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5" w:type="dxa"/>
          </w:tcPr>
          <w:p w14:paraId="61F4F55A" w14:textId="77777777" w:rsidR="009D3F88" w:rsidRDefault="009D3F88" w:rsidP="00DE7FF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0D756207" w14:textId="77777777" w:rsidR="009D3F88" w:rsidRDefault="009D3F88" w:rsidP="00DE7FF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079" w:type="dxa"/>
          </w:tcPr>
          <w:p w14:paraId="6B3E6255" w14:textId="77777777" w:rsidR="009D3F88" w:rsidRDefault="009D3F88" w:rsidP="00DE7FF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5" w:type="dxa"/>
          </w:tcPr>
          <w:p w14:paraId="534F5522" w14:textId="77777777" w:rsidR="009D3F88" w:rsidRDefault="009D3F88" w:rsidP="00DE7FF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2581D5BD" w14:textId="77777777" w:rsidR="009D3F88" w:rsidRDefault="009D3F88" w:rsidP="00DE7FF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9D3F88" w14:paraId="0AA894B8" w14:textId="77777777" w:rsidTr="00DE7FFA">
        <w:tc>
          <w:tcPr>
            <w:tcW w:w="2155" w:type="dxa"/>
          </w:tcPr>
          <w:p w14:paraId="4D979BA1" w14:textId="77777777" w:rsidR="009D3F88" w:rsidRDefault="009D3F88" w:rsidP="00DE7FF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M. Husbands (chair)</w:t>
            </w:r>
          </w:p>
        </w:tc>
        <w:tc>
          <w:tcPr>
            <w:tcW w:w="915" w:type="dxa"/>
          </w:tcPr>
          <w:p w14:paraId="4C3A4A74" w14:textId="458C5EE6" w:rsidR="009D3F88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734716B5" w14:textId="77777777" w:rsidR="009D3F88" w:rsidRDefault="009D3F88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093F2467" w14:textId="678E68F5" w:rsidR="009D3F88" w:rsidRDefault="008C6064" w:rsidP="00DE7FF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T. Mette</w:t>
            </w:r>
          </w:p>
        </w:tc>
        <w:tc>
          <w:tcPr>
            <w:tcW w:w="915" w:type="dxa"/>
          </w:tcPr>
          <w:p w14:paraId="566446A1" w14:textId="13A50E60" w:rsidR="009D3F88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5FF665B4" w14:textId="77777777" w:rsidR="009D3F88" w:rsidRDefault="009D3F88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8C6064" w14:paraId="45C60BA1" w14:textId="77777777" w:rsidTr="00DE7FFA">
        <w:tc>
          <w:tcPr>
            <w:tcW w:w="2155" w:type="dxa"/>
          </w:tcPr>
          <w:p w14:paraId="005E00A8" w14:textId="77777777" w:rsidR="008C6064" w:rsidRDefault="008C6064" w:rsidP="008C6064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K. Coates</w:t>
            </w:r>
          </w:p>
        </w:tc>
        <w:tc>
          <w:tcPr>
            <w:tcW w:w="915" w:type="dxa"/>
          </w:tcPr>
          <w:p w14:paraId="314BEE25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48FBD55D" w14:textId="35218016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79" w:type="dxa"/>
          </w:tcPr>
          <w:p w14:paraId="0035236F" w14:textId="0D7AB8F5" w:rsidR="008C6064" w:rsidRDefault="008C6064" w:rsidP="008C6064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E. O’Donnell</w:t>
            </w:r>
          </w:p>
        </w:tc>
        <w:tc>
          <w:tcPr>
            <w:tcW w:w="915" w:type="dxa"/>
          </w:tcPr>
          <w:p w14:paraId="119D1A37" w14:textId="3E25434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53036EFF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8C6064" w14:paraId="5D693BEA" w14:textId="77777777" w:rsidTr="00DE7FFA">
        <w:tc>
          <w:tcPr>
            <w:tcW w:w="2155" w:type="dxa"/>
          </w:tcPr>
          <w:p w14:paraId="59B8E71E" w14:textId="55F9D306" w:rsidR="008C6064" w:rsidRDefault="008C6064" w:rsidP="008C6064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J. Gonzalez</w:t>
            </w:r>
          </w:p>
        </w:tc>
        <w:tc>
          <w:tcPr>
            <w:tcW w:w="915" w:type="dxa"/>
          </w:tcPr>
          <w:p w14:paraId="25875C9E" w14:textId="381648A0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54F8D065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685F98F7" w14:textId="3A2D9369" w:rsidR="008C6064" w:rsidRDefault="008C6064" w:rsidP="008C6064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15" w:type="dxa"/>
          </w:tcPr>
          <w:p w14:paraId="367C399C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56BAF581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8C6064" w14:paraId="7244BDA2" w14:textId="77777777" w:rsidTr="00DE7FFA">
        <w:tc>
          <w:tcPr>
            <w:tcW w:w="2155" w:type="dxa"/>
          </w:tcPr>
          <w:p w14:paraId="292C68FC" w14:textId="45F156D8" w:rsidR="008C6064" w:rsidRDefault="008C6064" w:rsidP="008C6064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K. Schwandt</w:t>
            </w:r>
          </w:p>
        </w:tc>
        <w:tc>
          <w:tcPr>
            <w:tcW w:w="915" w:type="dxa"/>
          </w:tcPr>
          <w:p w14:paraId="27C45162" w14:textId="49ECEFC0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3172DB2B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1E4ECDCD" w14:textId="0A4A2630" w:rsidR="008C6064" w:rsidRDefault="008C6064" w:rsidP="008C6064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15" w:type="dxa"/>
          </w:tcPr>
          <w:p w14:paraId="5039E865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58954A00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8C6064" w14:paraId="592EB54E" w14:textId="77777777" w:rsidTr="00DE7FFA">
        <w:tc>
          <w:tcPr>
            <w:tcW w:w="2155" w:type="dxa"/>
          </w:tcPr>
          <w:p w14:paraId="522BF5AC" w14:textId="11C78F6D" w:rsidR="008C6064" w:rsidRDefault="008C6064" w:rsidP="008C6064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R. Pujari</w:t>
            </w:r>
          </w:p>
        </w:tc>
        <w:tc>
          <w:tcPr>
            <w:tcW w:w="915" w:type="dxa"/>
          </w:tcPr>
          <w:p w14:paraId="7B7CB134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79A72367" w14:textId="21B6797C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79" w:type="dxa"/>
          </w:tcPr>
          <w:p w14:paraId="1C062F04" w14:textId="77777777" w:rsidR="008C6064" w:rsidRDefault="008C6064" w:rsidP="008C6064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Seipp</w:t>
            </w:r>
            <w:proofErr w:type="spellEnd"/>
          </w:p>
        </w:tc>
        <w:tc>
          <w:tcPr>
            <w:tcW w:w="915" w:type="dxa"/>
          </w:tcPr>
          <w:p w14:paraId="34466506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B9E7658" w14:textId="3692E2CB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C6064" w14:paraId="1A2DA396" w14:textId="77777777" w:rsidTr="00DE7FFA">
        <w:tc>
          <w:tcPr>
            <w:tcW w:w="2155" w:type="dxa"/>
          </w:tcPr>
          <w:p w14:paraId="6FEE5909" w14:textId="6325E10B" w:rsidR="008C6064" w:rsidRDefault="008C6064" w:rsidP="008C6064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S. Beck</w:t>
            </w:r>
          </w:p>
        </w:tc>
        <w:tc>
          <w:tcPr>
            <w:tcW w:w="915" w:type="dxa"/>
          </w:tcPr>
          <w:p w14:paraId="25DA9719" w14:textId="705F50A0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4DE3520E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24CFB0DD" w14:textId="77777777" w:rsidR="008C6064" w:rsidRDefault="008C6064" w:rsidP="008C6064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S. Sibert (ex-officio)</w:t>
            </w:r>
          </w:p>
        </w:tc>
        <w:tc>
          <w:tcPr>
            <w:tcW w:w="915" w:type="dxa"/>
          </w:tcPr>
          <w:p w14:paraId="4EC0D697" w14:textId="77777777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56F5438F" w14:textId="3C136415" w:rsidR="008C6064" w:rsidRDefault="008C6064" w:rsidP="008C606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63E974C7" w14:textId="77777777" w:rsidR="009D3F88" w:rsidRDefault="009D3F88" w:rsidP="009D3F88">
      <w:pPr>
        <w:pStyle w:val="ListParagraph"/>
        <w:spacing w:line="240" w:lineRule="auto"/>
        <w:ind w:left="1080"/>
        <w:rPr>
          <w:b/>
        </w:rPr>
      </w:pPr>
    </w:p>
    <w:p w14:paraId="0E31D47B" w14:textId="77777777" w:rsidR="009D3F88" w:rsidRPr="00461E2A" w:rsidRDefault="009D3F88" w:rsidP="009D3F8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Approval of Minutes</w:t>
      </w:r>
      <w:r>
        <w:rPr>
          <w:b/>
        </w:rPr>
        <w:t xml:space="preserve"> – </w:t>
      </w:r>
      <w:r w:rsidRPr="00C66B5B">
        <w:rPr>
          <w:bCs/>
        </w:rPr>
        <w:t>no minutes</w:t>
      </w:r>
    </w:p>
    <w:p w14:paraId="28B13286" w14:textId="77777777" w:rsidR="009D3F88" w:rsidRDefault="009D3F88" w:rsidP="009D3F8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Announcements</w:t>
      </w:r>
    </w:p>
    <w:p w14:paraId="30EC0F3B" w14:textId="737E1FF2" w:rsidR="009D3F88" w:rsidRPr="00E55DE3" w:rsidRDefault="009D3F88" w:rsidP="009D3F88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C66B5B">
        <w:rPr>
          <w:b/>
        </w:rPr>
        <w:t xml:space="preserve">Invited guests: </w:t>
      </w:r>
      <w:r w:rsidRPr="00C66B5B">
        <w:rPr>
          <w:bCs/>
        </w:rPr>
        <w:t xml:space="preserve">K. </w:t>
      </w:r>
      <w:proofErr w:type="spellStart"/>
      <w:r w:rsidRPr="00C66B5B">
        <w:rPr>
          <w:bCs/>
        </w:rPr>
        <w:t>Seipp</w:t>
      </w:r>
      <w:proofErr w:type="spellEnd"/>
      <w:r w:rsidRPr="00C66B5B">
        <w:rPr>
          <w:bCs/>
        </w:rPr>
        <w:t>, Faculty Senate Chair; Sonja Sibert, Ex-officio</w:t>
      </w:r>
    </w:p>
    <w:p w14:paraId="489C76DB" w14:textId="5A415A6C" w:rsidR="00E55DE3" w:rsidRPr="00C66B5B" w:rsidRDefault="00E55DE3" w:rsidP="009D3F88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Welcome &amp; Introductions of new C &amp; B members: </w:t>
      </w:r>
      <w:r>
        <w:rPr>
          <w:bCs/>
        </w:rPr>
        <w:t>J. Gonzalez, K. Schwandt, R. Pujari, &amp; S. Beck</w:t>
      </w:r>
    </w:p>
    <w:p w14:paraId="6B110806" w14:textId="77777777" w:rsidR="009D3F88" w:rsidRPr="00C66B5B" w:rsidRDefault="009D3F88" w:rsidP="009D3F88">
      <w:pPr>
        <w:pStyle w:val="ListParagraph"/>
        <w:spacing w:line="240" w:lineRule="auto"/>
        <w:ind w:left="1080"/>
        <w:rPr>
          <w:b/>
        </w:rPr>
      </w:pPr>
    </w:p>
    <w:p w14:paraId="076DB3DC" w14:textId="77777777" w:rsidR="009D3F88" w:rsidRDefault="009D3F88" w:rsidP="009D3F8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Old Business</w:t>
      </w:r>
      <w:r>
        <w:rPr>
          <w:b/>
        </w:rPr>
        <w:t xml:space="preserve"> </w:t>
      </w:r>
    </w:p>
    <w:p w14:paraId="1699C522" w14:textId="5EF98FDC" w:rsidR="009D3F88" w:rsidRDefault="009D3F88" w:rsidP="000271E9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 w:rsidRPr="000271E9">
        <w:rPr>
          <w:b/>
        </w:rPr>
        <w:t xml:space="preserve">Faculty Workload Policy </w:t>
      </w:r>
      <w:r w:rsidR="008C6064" w:rsidRPr="000271E9">
        <w:rPr>
          <w:b/>
        </w:rPr>
        <w:t>5.21</w:t>
      </w:r>
      <w:r w:rsidR="008C6064" w:rsidRPr="00C66B5B">
        <w:rPr>
          <w:bCs/>
        </w:rPr>
        <w:t xml:space="preserve"> -</w:t>
      </w:r>
      <w:r w:rsidR="008C6064">
        <w:rPr>
          <w:bCs/>
        </w:rPr>
        <w:t xml:space="preserve"> Provided C&amp;B members with documents to review</w:t>
      </w:r>
      <w:r w:rsidR="000271E9">
        <w:rPr>
          <w:bCs/>
        </w:rPr>
        <w:t xml:space="preserve">. These documents were </w:t>
      </w:r>
      <w:r w:rsidR="00E55DE3">
        <w:rPr>
          <w:bCs/>
        </w:rPr>
        <w:t xml:space="preserve">the </w:t>
      </w:r>
      <w:r w:rsidR="000271E9">
        <w:rPr>
          <w:bCs/>
        </w:rPr>
        <w:t xml:space="preserve">identical documents sent </w:t>
      </w:r>
      <w:r w:rsidR="00D42F92">
        <w:rPr>
          <w:bCs/>
        </w:rPr>
        <w:t xml:space="preserve">(05/14/2021) </w:t>
      </w:r>
      <w:r w:rsidR="000271E9">
        <w:rPr>
          <w:bCs/>
        </w:rPr>
        <w:t xml:space="preserve">to all GBC faculty by Brian </w:t>
      </w:r>
      <w:proofErr w:type="spellStart"/>
      <w:r w:rsidR="000271E9">
        <w:rPr>
          <w:bCs/>
        </w:rPr>
        <w:t>Zeiszler</w:t>
      </w:r>
      <w:proofErr w:type="spellEnd"/>
      <w:r w:rsidR="000271E9">
        <w:rPr>
          <w:bCs/>
        </w:rPr>
        <w:t xml:space="preserve"> (Faculty Senate Chair for FY 2020-2021)</w:t>
      </w:r>
      <w:r w:rsidR="00E55DE3">
        <w:rPr>
          <w:bCs/>
        </w:rPr>
        <w:t xml:space="preserve"> for review and scheduled for an action item/vote during the 05/21/2021 Faculty Senate meeting.</w:t>
      </w:r>
    </w:p>
    <w:p w14:paraId="7D2A998A" w14:textId="77777777" w:rsidR="00D42F92" w:rsidRDefault="00D42F92" w:rsidP="00D42F92">
      <w:pPr>
        <w:pStyle w:val="ListParagraph"/>
        <w:spacing w:line="240" w:lineRule="auto"/>
        <w:ind w:left="1080"/>
        <w:rPr>
          <w:bCs/>
        </w:rPr>
      </w:pPr>
    </w:p>
    <w:p w14:paraId="78DA8E71" w14:textId="77777777" w:rsidR="000271E9" w:rsidRDefault="000271E9" w:rsidP="00E55DE3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0271E9">
        <w:rPr>
          <w:bCs/>
        </w:rPr>
        <w:t>February 2021 – updated version of the Faculty Workload Policy 5.21</w:t>
      </w:r>
    </w:p>
    <w:p w14:paraId="06A2576E" w14:textId="77777777" w:rsidR="000271E9" w:rsidRDefault="000271E9" w:rsidP="00E55DE3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0271E9">
        <w:rPr>
          <w:bCs/>
        </w:rPr>
        <w:t>Proposed Wording for the Workload Policy</w:t>
      </w:r>
    </w:p>
    <w:p w14:paraId="0B02128D" w14:textId="140E60C0" w:rsidR="000271E9" w:rsidRPr="000271E9" w:rsidRDefault="000271E9" w:rsidP="00E55DE3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0271E9">
        <w:rPr>
          <w:bCs/>
        </w:rPr>
        <w:t>Recommendations for ‘Per Credit Rate’ increase</w:t>
      </w:r>
    </w:p>
    <w:p w14:paraId="36671737" w14:textId="6E547473" w:rsidR="000271E9" w:rsidRPr="000271E9" w:rsidRDefault="000271E9" w:rsidP="00E55DE3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0271E9">
        <w:rPr>
          <w:bCs/>
        </w:rPr>
        <w:t>Financial Analysis of Workload</w:t>
      </w:r>
    </w:p>
    <w:p w14:paraId="39045484" w14:textId="0FB1B01B" w:rsidR="000271E9" w:rsidRPr="000271E9" w:rsidRDefault="000271E9" w:rsidP="00E55DE3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0271E9">
        <w:rPr>
          <w:bCs/>
        </w:rPr>
        <w:t>Workload by Department Summary</w:t>
      </w:r>
    </w:p>
    <w:p w14:paraId="242C6466" w14:textId="77777777" w:rsidR="009D3F88" w:rsidRDefault="009D3F88" w:rsidP="009D3F8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New Business</w:t>
      </w:r>
    </w:p>
    <w:p w14:paraId="561455A0" w14:textId="4B76E5DA" w:rsidR="009D3F88" w:rsidRPr="00FB0A51" w:rsidRDefault="009D3F88" w:rsidP="009D3F8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Professional Development Funds</w:t>
      </w:r>
      <w:r w:rsidR="00F0627D">
        <w:rPr>
          <w:b/>
        </w:rPr>
        <w:t xml:space="preserve"> (PDF)</w:t>
      </w:r>
      <w:r>
        <w:rPr>
          <w:b/>
        </w:rPr>
        <w:t xml:space="preserve"> – </w:t>
      </w:r>
      <w:r w:rsidRPr="0064501F">
        <w:rPr>
          <w:bCs/>
        </w:rPr>
        <w:t>not available for FY 202</w:t>
      </w:r>
      <w:r w:rsidR="00F0627D">
        <w:rPr>
          <w:bCs/>
        </w:rPr>
        <w:t>1-2022</w:t>
      </w:r>
    </w:p>
    <w:p w14:paraId="0C77916D" w14:textId="1B28E627" w:rsidR="005F404C" w:rsidRPr="005F404C" w:rsidRDefault="009D3F88" w:rsidP="005F40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>FY 2021-2022 Goals/Objectives</w:t>
      </w:r>
      <w:r w:rsidR="008B2641">
        <w:rPr>
          <w:b/>
        </w:rPr>
        <w:t xml:space="preserve"> </w:t>
      </w:r>
      <w:r w:rsidR="005F404C">
        <w:rPr>
          <w:b/>
        </w:rPr>
        <w:t>–</w:t>
      </w:r>
      <w:r w:rsidR="00E55DE3">
        <w:rPr>
          <w:b/>
        </w:rPr>
        <w:t xml:space="preserve"> </w:t>
      </w:r>
      <w:r w:rsidR="00E55DE3" w:rsidRPr="005F404C">
        <w:rPr>
          <w:bCs/>
        </w:rPr>
        <w:t>the</w:t>
      </w:r>
      <w:r w:rsidR="005F404C" w:rsidRPr="005F404C">
        <w:rPr>
          <w:bCs/>
        </w:rPr>
        <w:t xml:space="preserve"> </w:t>
      </w:r>
      <w:r w:rsidR="005F404C">
        <w:rPr>
          <w:bCs/>
        </w:rPr>
        <w:t xml:space="preserve">present </w:t>
      </w:r>
      <w:r w:rsidR="005F404C" w:rsidRPr="005F404C">
        <w:rPr>
          <w:bCs/>
        </w:rPr>
        <w:t xml:space="preserve">C &amp; B committee members </w:t>
      </w:r>
      <w:r w:rsidR="005F404C">
        <w:rPr>
          <w:bCs/>
        </w:rPr>
        <w:t>discussed the following:</w:t>
      </w:r>
    </w:p>
    <w:p w14:paraId="559ACC33" w14:textId="77777777" w:rsidR="00C242A8" w:rsidRDefault="00C242A8" w:rsidP="005F404C">
      <w:pPr>
        <w:pStyle w:val="ListParagraph"/>
        <w:spacing w:line="240" w:lineRule="auto"/>
        <w:ind w:left="1080"/>
        <w:rPr>
          <w:bCs/>
        </w:rPr>
      </w:pPr>
    </w:p>
    <w:p w14:paraId="3326F438" w14:textId="5C8E266C" w:rsidR="005E5610" w:rsidRDefault="005F404C" w:rsidP="005F404C">
      <w:pPr>
        <w:pStyle w:val="ListParagraph"/>
        <w:spacing w:line="240" w:lineRule="auto"/>
        <w:ind w:left="1080"/>
        <w:rPr>
          <w:bCs/>
        </w:rPr>
      </w:pPr>
      <w:r w:rsidRPr="005F404C">
        <w:rPr>
          <w:bCs/>
        </w:rPr>
        <w:t>Separate the recommendation</w:t>
      </w:r>
      <w:r>
        <w:rPr>
          <w:bCs/>
        </w:rPr>
        <w:t>s</w:t>
      </w:r>
      <w:r w:rsidRPr="005F404C">
        <w:rPr>
          <w:bCs/>
        </w:rPr>
        <w:t xml:space="preserve"> &amp; action items presented in the 05/21/2021</w:t>
      </w:r>
      <w:r>
        <w:rPr>
          <w:b/>
        </w:rPr>
        <w:t xml:space="preserve"> </w:t>
      </w:r>
      <w:r w:rsidRPr="005F404C">
        <w:rPr>
          <w:bCs/>
        </w:rPr>
        <w:t>Faculty Senate meeting</w:t>
      </w:r>
      <w:r>
        <w:rPr>
          <w:bCs/>
        </w:rPr>
        <w:t xml:space="preserve">: </w:t>
      </w:r>
    </w:p>
    <w:p w14:paraId="5464ECCD" w14:textId="77777777" w:rsidR="00653A42" w:rsidRDefault="00653A42" w:rsidP="005F404C">
      <w:pPr>
        <w:pStyle w:val="ListParagraph"/>
        <w:spacing w:line="240" w:lineRule="auto"/>
        <w:ind w:left="1080"/>
        <w:rPr>
          <w:bCs/>
        </w:rPr>
      </w:pPr>
    </w:p>
    <w:p w14:paraId="39179BAC" w14:textId="77777777" w:rsidR="005E5610" w:rsidRDefault="005F404C" w:rsidP="005E5610">
      <w:pPr>
        <w:pStyle w:val="ListParagraph"/>
        <w:spacing w:line="240" w:lineRule="auto"/>
        <w:ind w:left="1440"/>
        <w:rPr>
          <w:bCs/>
        </w:rPr>
      </w:pPr>
      <w:r>
        <w:rPr>
          <w:bCs/>
        </w:rPr>
        <w:t>1) The removal of Telecourse</w:t>
      </w:r>
      <w:r w:rsidR="005E5610">
        <w:rPr>
          <w:bCs/>
        </w:rPr>
        <w:t xml:space="preserve"> description</w:t>
      </w:r>
      <w:r>
        <w:rPr>
          <w:bCs/>
        </w:rPr>
        <w:t xml:space="preserve"> from the policy</w:t>
      </w:r>
    </w:p>
    <w:p w14:paraId="41AA1C7F" w14:textId="77777777" w:rsidR="005E5610" w:rsidRDefault="005F404C" w:rsidP="005E5610">
      <w:pPr>
        <w:pStyle w:val="ListParagraph"/>
        <w:spacing w:line="240" w:lineRule="auto"/>
        <w:ind w:left="1440"/>
        <w:rPr>
          <w:bCs/>
        </w:rPr>
      </w:pPr>
      <w:r>
        <w:rPr>
          <w:bCs/>
        </w:rPr>
        <w:t>2) oversight of Student Teaching</w:t>
      </w:r>
    </w:p>
    <w:p w14:paraId="5A9FF8B4" w14:textId="77777777" w:rsidR="005E5610" w:rsidRDefault="005F404C" w:rsidP="005E5610">
      <w:pPr>
        <w:pStyle w:val="ListParagraph"/>
        <w:spacing w:line="240" w:lineRule="auto"/>
        <w:ind w:left="1440"/>
        <w:rPr>
          <w:bCs/>
        </w:rPr>
      </w:pPr>
      <w:r>
        <w:rPr>
          <w:bCs/>
        </w:rPr>
        <w:t xml:space="preserve">3) Substitute Instructions </w:t>
      </w:r>
    </w:p>
    <w:p w14:paraId="26AC52AB" w14:textId="77777777" w:rsidR="005E5610" w:rsidRDefault="005E5610" w:rsidP="005E5610">
      <w:pPr>
        <w:pStyle w:val="ListParagraph"/>
        <w:spacing w:line="240" w:lineRule="auto"/>
        <w:ind w:left="1440"/>
        <w:rPr>
          <w:bCs/>
        </w:rPr>
      </w:pPr>
    </w:p>
    <w:p w14:paraId="0B121D05" w14:textId="7B3A156C" w:rsidR="005F404C" w:rsidRDefault="005E5610" w:rsidP="005E5610">
      <w:pPr>
        <w:pStyle w:val="ListParagraph"/>
        <w:spacing w:line="240" w:lineRule="auto"/>
        <w:ind w:left="1080"/>
        <w:rPr>
          <w:bCs/>
        </w:rPr>
      </w:pPr>
      <w:r>
        <w:rPr>
          <w:bCs/>
        </w:rPr>
        <w:t xml:space="preserve">Plan: </w:t>
      </w:r>
      <w:r w:rsidR="00C242A8">
        <w:rPr>
          <w:bCs/>
        </w:rPr>
        <w:t xml:space="preserve">to </w:t>
      </w:r>
      <w:r w:rsidR="005F404C">
        <w:rPr>
          <w:bCs/>
        </w:rPr>
        <w:t xml:space="preserve">present </w:t>
      </w:r>
      <w:r w:rsidR="00C242A8">
        <w:rPr>
          <w:bCs/>
        </w:rPr>
        <w:t>each item separately as a no-action</w:t>
      </w:r>
      <w:r w:rsidR="005F404C">
        <w:rPr>
          <w:bCs/>
        </w:rPr>
        <w:t xml:space="preserve"> </w:t>
      </w:r>
      <w:r w:rsidR="00653A42">
        <w:rPr>
          <w:bCs/>
        </w:rPr>
        <w:t xml:space="preserve">verbal report </w:t>
      </w:r>
      <w:r>
        <w:rPr>
          <w:bCs/>
        </w:rPr>
        <w:t xml:space="preserve">at the </w:t>
      </w:r>
      <w:r w:rsidR="00C242A8">
        <w:rPr>
          <w:bCs/>
        </w:rPr>
        <w:t>October</w:t>
      </w:r>
      <w:r w:rsidR="005F404C">
        <w:rPr>
          <w:bCs/>
        </w:rPr>
        <w:t xml:space="preserve"> Faculty Senate meeting</w:t>
      </w:r>
      <w:r w:rsidR="00C242A8">
        <w:rPr>
          <w:bCs/>
        </w:rPr>
        <w:t xml:space="preserve"> to provide sufficient time for GBC faculty to review and ask questions</w:t>
      </w:r>
      <w:r w:rsidR="00653A42">
        <w:rPr>
          <w:bCs/>
        </w:rPr>
        <w:t xml:space="preserve">. </w:t>
      </w:r>
    </w:p>
    <w:p w14:paraId="3C182E18" w14:textId="06AD23C4" w:rsidR="005E5610" w:rsidRDefault="005E5610" w:rsidP="005E5610">
      <w:pPr>
        <w:pStyle w:val="ListParagraph"/>
        <w:spacing w:line="240" w:lineRule="auto"/>
        <w:ind w:left="1440"/>
        <w:rPr>
          <w:bCs/>
        </w:rPr>
      </w:pPr>
    </w:p>
    <w:p w14:paraId="3B41CFE6" w14:textId="3C2E7012" w:rsidR="005E5610" w:rsidRDefault="005E5610" w:rsidP="005E5610">
      <w:pPr>
        <w:pStyle w:val="ListParagraph"/>
        <w:spacing w:line="240" w:lineRule="auto"/>
        <w:ind w:left="1080"/>
        <w:rPr>
          <w:bCs/>
        </w:rPr>
      </w:pPr>
      <w:r>
        <w:rPr>
          <w:bCs/>
        </w:rPr>
        <w:t>Methods to gain clarity</w:t>
      </w:r>
      <w:r w:rsidR="00C242A8">
        <w:rPr>
          <w:bCs/>
        </w:rPr>
        <w:t xml:space="preserve"> on how the online multiplier is calculated and implemented and explore different ways of calculating the multipliers on various aspect (online, class size&gt; 21, 25 or 30, all classes </w:t>
      </w:r>
      <w:r w:rsidR="00653A42">
        <w:rPr>
          <w:bCs/>
        </w:rPr>
        <w:t xml:space="preserve">whether in-person, </w:t>
      </w:r>
      <w:r w:rsidR="00C242A8">
        <w:rPr>
          <w:bCs/>
        </w:rPr>
        <w:t>hybrid and</w:t>
      </w:r>
      <w:r w:rsidR="00653A42">
        <w:rPr>
          <w:bCs/>
        </w:rPr>
        <w:t>/or</w:t>
      </w:r>
      <w:r w:rsidR="00C242A8">
        <w:rPr>
          <w:bCs/>
        </w:rPr>
        <w:t xml:space="preserve"> online)</w:t>
      </w:r>
    </w:p>
    <w:p w14:paraId="0779B601" w14:textId="6347E9D3" w:rsidR="005E5610" w:rsidRDefault="005E5610" w:rsidP="005E5610">
      <w:pPr>
        <w:pStyle w:val="ListParagraph"/>
        <w:spacing w:line="240" w:lineRule="auto"/>
        <w:ind w:left="1440"/>
        <w:rPr>
          <w:bCs/>
        </w:rPr>
      </w:pPr>
    </w:p>
    <w:p w14:paraId="59E5A5B9" w14:textId="55499577" w:rsidR="008C6064" w:rsidRPr="002000E7" w:rsidRDefault="008C6064" w:rsidP="000271E9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Remote Work Policy (NSHE) – </w:t>
      </w:r>
      <w:r w:rsidRPr="008C6064">
        <w:rPr>
          <w:bCs/>
        </w:rPr>
        <w:t>K. Schwandt</w:t>
      </w:r>
      <w:r>
        <w:rPr>
          <w:bCs/>
        </w:rPr>
        <w:t xml:space="preserve"> discussed </w:t>
      </w:r>
      <w:r w:rsidR="00E55DE3">
        <w:rPr>
          <w:bCs/>
        </w:rPr>
        <w:t>the current</w:t>
      </w:r>
      <w:r w:rsidR="000271E9">
        <w:rPr>
          <w:bCs/>
        </w:rPr>
        <w:t xml:space="preserve"> policy </w:t>
      </w:r>
      <w:r w:rsidR="00E55DE3">
        <w:rPr>
          <w:bCs/>
        </w:rPr>
        <w:t xml:space="preserve">and proposed </w:t>
      </w:r>
      <w:r w:rsidR="000271E9">
        <w:rPr>
          <w:bCs/>
        </w:rPr>
        <w:t>for the C&amp;B committee to review &amp; possibl</w:t>
      </w:r>
      <w:r w:rsidR="00E55DE3">
        <w:rPr>
          <w:bCs/>
        </w:rPr>
        <w:t>y</w:t>
      </w:r>
      <w:r w:rsidR="000271E9">
        <w:rPr>
          <w:bCs/>
        </w:rPr>
        <w:t xml:space="preserve"> revise/update</w:t>
      </w:r>
    </w:p>
    <w:p w14:paraId="02F7DD7D" w14:textId="77777777" w:rsidR="002000E7" w:rsidRPr="005F404C" w:rsidRDefault="002000E7" w:rsidP="002000E7">
      <w:pPr>
        <w:pStyle w:val="ListParagraph"/>
        <w:spacing w:line="240" w:lineRule="auto"/>
        <w:ind w:left="1080"/>
        <w:rPr>
          <w:b/>
        </w:rPr>
      </w:pPr>
    </w:p>
    <w:p w14:paraId="539372F3" w14:textId="278B0909" w:rsidR="005F404C" w:rsidRPr="005E5610" w:rsidRDefault="005F404C" w:rsidP="000271E9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Faculty Advisement Requirement – </w:t>
      </w:r>
      <w:r w:rsidRPr="005F404C">
        <w:rPr>
          <w:bCs/>
        </w:rPr>
        <w:t>K. Schwandt</w:t>
      </w:r>
      <w:r>
        <w:rPr>
          <w:bCs/>
        </w:rPr>
        <w:t xml:space="preserve"> </w:t>
      </w:r>
      <w:r w:rsidR="00771B2A">
        <w:rPr>
          <w:bCs/>
        </w:rPr>
        <w:t>raise</w:t>
      </w:r>
      <w:r w:rsidR="002000E7">
        <w:rPr>
          <w:bCs/>
        </w:rPr>
        <w:t>d</w:t>
      </w:r>
      <w:r w:rsidR="00771B2A">
        <w:rPr>
          <w:bCs/>
        </w:rPr>
        <w:t xml:space="preserve"> the question, since GBC has hired/employed ‘Professional Advisers’, is the 20 advisements/advisees</w:t>
      </w:r>
      <w:r w:rsidR="002000E7">
        <w:rPr>
          <w:bCs/>
        </w:rPr>
        <w:t xml:space="preserve"> requirement still relevant </w:t>
      </w:r>
      <w:r w:rsidR="00771B2A">
        <w:rPr>
          <w:bCs/>
        </w:rPr>
        <w:t xml:space="preserve">for </w:t>
      </w:r>
      <w:r w:rsidR="00A040E1">
        <w:rPr>
          <w:bCs/>
        </w:rPr>
        <w:t>faculty</w:t>
      </w:r>
      <w:r w:rsidR="00771B2A">
        <w:rPr>
          <w:bCs/>
        </w:rPr>
        <w:t>?</w:t>
      </w:r>
      <w:r w:rsidR="005E5610">
        <w:rPr>
          <w:bCs/>
        </w:rPr>
        <w:t xml:space="preserve"> Referring to sections of the Workload Policy 5.21 2. A.3, 2.A.4., 2.B.3., 2.D.3, and 2.D.4 that include language about required advising</w:t>
      </w:r>
      <w:r w:rsidR="002000E7">
        <w:rPr>
          <w:bCs/>
        </w:rPr>
        <w:t>.</w:t>
      </w:r>
    </w:p>
    <w:p w14:paraId="6F91792D" w14:textId="77777777" w:rsidR="000271E9" w:rsidRPr="000271E9" w:rsidRDefault="000271E9" w:rsidP="000271E9">
      <w:pPr>
        <w:pStyle w:val="ListParagraph"/>
        <w:spacing w:line="240" w:lineRule="auto"/>
        <w:ind w:left="1080"/>
        <w:rPr>
          <w:b/>
        </w:rPr>
      </w:pPr>
    </w:p>
    <w:p w14:paraId="73685038" w14:textId="6D1FC611" w:rsidR="009D3F88" w:rsidRPr="00461E2A" w:rsidRDefault="009D3F88" w:rsidP="009D3F8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Next Meeting</w:t>
      </w:r>
      <w:r>
        <w:rPr>
          <w:b/>
        </w:rPr>
        <w:t xml:space="preserve"> </w:t>
      </w:r>
      <w:r w:rsidR="008C6064">
        <w:rPr>
          <w:b/>
        </w:rPr>
        <w:t xml:space="preserve">- </w:t>
      </w:r>
      <w:r w:rsidR="008C6064" w:rsidRPr="008C6064">
        <w:rPr>
          <w:bCs/>
        </w:rPr>
        <w:t>TBD via Zoom</w:t>
      </w:r>
      <w:r w:rsidR="005E5610">
        <w:rPr>
          <w:bCs/>
        </w:rPr>
        <w:t xml:space="preserve"> – 10-13-21 @ 3:00 pm</w:t>
      </w:r>
    </w:p>
    <w:p w14:paraId="03DA5C0C" w14:textId="26AA939E" w:rsidR="009D3F88" w:rsidRDefault="009D3F88" w:rsidP="008C6064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461E2A">
        <w:rPr>
          <w:b/>
        </w:rPr>
        <w:t>Adjournment</w:t>
      </w:r>
      <w:r>
        <w:rPr>
          <w:b/>
        </w:rPr>
        <w:t xml:space="preserve"> </w:t>
      </w:r>
      <w:r w:rsidR="008C6064">
        <w:rPr>
          <w:b/>
        </w:rPr>
        <w:t xml:space="preserve">– </w:t>
      </w:r>
      <w:r w:rsidR="008C6064" w:rsidRPr="008C6064">
        <w:rPr>
          <w:bCs/>
        </w:rPr>
        <w:t xml:space="preserve">K. Schwandt made a motion to adjourn; J. Gonzalez seconded. Meeting adjourned </w:t>
      </w:r>
      <w:r w:rsidR="008C6064">
        <w:rPr>
          <w:bCs/>
        </w:rPr>
        <w:t>4</w:t>
      </w:r>
      <w:r w:rsidR="008C6064" w:rsidRPr="008C6064">
        <w:rPr>
          <w:bCs/>
        </w:rPr>
        <w:t>:23 pm</w:t>
      </w:r>
    </w:p>
    <w:p w14:paraId="78EDD309" w14:textId="77777777" w:rsidR="008C6064" w:rsidRPr="008C6064" w:rsidRDefault="008C6064" w:rsidP="008C6064">
      <w:pPr>
        <w:pStyle w:val="ListParagraph"/>
        <w:spacing w:line="240" w:lineRule="auto"/>
        <w:ind w:left="360"/>
        <w:rPr>
          <w:bCs/>
        </w:rPr>
      </w:pPr>
    </w:p>
    <w:p w14:paraId="6B09FAD2" w14:textId="6E5BF6BD" w:rsidR="009D3F88" w:rsidRDefault="009D3F88" w:rsidP="009D3F88">
      <w:pPr>
        <w:pStyle w:val="ListParagraph"/>
        <w:numPr>
          <w:ilvl w:val="0"/>
          <w:numId w:val="1"/>
        </w:numPr>
        <w:spacing w:line="480" w:lineRule="auto"/>
      </w:pPr>
      <w:r w:rsidRPr="002D7E1E">
        <w:rPr>
          <w:b/>
        </w:rPr>
        <w:t>Recorder of Minutes</w:t>
      </w:r>
      <w:r w:rsidR="00F0627D">
        <w:rPr>
          <w:b/>
        </w:rPr>
        <w:t xml:space="preserve"> – </w:t>
      </w:r>
      <w:r w:rsidR="00F0627D" w:rsidRPr="00F0627D">
        <w:rPr>
          <w:bCs/>
        </w:rPr>
        <w:t>M. Husbands (chair)</w:t>
      </w:r>
    </w:p>
    <w:p w14:paraId="7424FD49" w14:textId="77777777" w:rsidR="00E51719" w:rsidRDefault="002000E7"/>
    <w:sectPr w:rsidR="00E5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B0107"/>
    <w:multiLevelType w:val="hybridMultilevel"/>
    <w:tmpl w:val="0E2C1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A3E64C2"/>
    <w:multiLevelType w:val="hybridMultilevel"/>
    <w:tmpl w:val="619AC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88"/>
    <w:rsid w:val="000271E9"/>
    <w:rsid w:val="002000E7"/>
    <w:rsid w:val="00224571"/>
    <w:rsid w:val="005C3C22"/>
    <w:rsid w:val="005E5610"/>
    <w:rsid w:val="005F404C"/>
    <w:rsid w:val="00653A42"/>
    <w:rsid w:val="0076452A"/>
    <w:rsid w:val="00771B2A"/>
    <w:rsid w:val="007D20AF"/>
    <w:rsid w:val="008B2641"/>
    <w:rsid w:val="008C6064"/>
    <w:rsid w:val="009B4F51"/>
    <w:rsid w:val="009D3F88"/>
    <w:rsid w:val="00A040E1"/>
    <w:rsid w:val="00C242A8"/>
    <w:rsid w:val="00D315CE"/>
    <w:rsid w:val="00D42F92"/>
    <w:rsid w:val="00E55DE3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A986"/>
  <w15:chartTrackingRefBased/>
  <w15:docId w15:val="{0FD8932F-AE8A-4A9A-8A3A-53D5E587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88"/>
    <w:pPr>
      <w:ind w:left="720"/>
      <w:contextualSpacing/>
    </w:pPr>
  </w:style>
  <w:style w:type="table" w:styleId="TableGrid">
    <w:name w:val="Table Grid"/>
    <w:basedOn w:val="TableNormal"/>
    <w:uiPriority w:val="39"/>
    <w:rsid w:val="009D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Husbands</dc:creator>
  <cp:keywords/>
  <dc:description/>
  <cp:lastModifiedBy>Michelle L Husbands</cp:lastModifiedBy>
  <cp:revision>10</cp:revision>
  <dcterms:created xsi:type="dcterms:W3CDTF">2021-09-20T21:37:00Z</dcterms:created>
  <dcterms:modified xsi:type="dcterms:W3CDTF">2021-10-13T23:31:00Z</dcterms:modified>
</cp:coreProperties>
</file>